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4AE" w:rsidRDefault="008A74AE"/>
    <w:p w:rsidR="000C1398" w:rsidRDefault="000C1398" w:rsidP="000C1398">
      <w:pPr>
        <w:ind w:left="-142" w:right="-142"/>
        <w:jc w:val="center"/>
        <w:textAlignment w:val="baseline"/>
        <w:outlineLvl w:val="0"/>
        <w:rPr>
          <w:rFonts w:ascii="Theinhardt Black" w:hAnsi="Theinhardt Black" w:cs="Calibri"/>
          <w:b/>
          <w:color w:val="333333"/>
          <w:sz w:val="36"/>
        </w:rPr>
        <w:bidi w:val="0"/>
      </w:pPr>
      <w:r>
        <w:rPr>
          <w:rFonts w:ascii="Theinhardt Black" w:cs="Calibri" w:hAnsi="Theinhardt Black"/>
          <w:smallCaps/>
          <w:color w:val="333333"/>
          <w:sz w:val="36"/>
          <w:lang w:val="en-gb"/>
          <w:b w:val="1"/>
          <w:bCs w:val="1"/>
          <w:i w:val="0"/>
          <w:iCs w:val="0"/>
          <w:u w:val="none"/>
          <w:vertAlign w:val="baseline"/>
          <w:rtl w:val="0"/>
        </w:rPr>
        <w:t xml:space="preserve">At Pollutec, AKTID unveils ABI, the first performance analysis and optimisation software designed specifically for waste-sorting centres</w:t>
      </w:r>
    </w:p>
    <w:p w:rsidR="000C1398" w:rsidRPr="000C1398" w:rsidRDefault="000C1398" w:rsidP="000C1398">
      <w:pPr>
        <w:ind w:left="-142" w:right="-142"/>
        <w:jc w:val="center"/>
        <w:textAlignment w:val="baseline"/>
        <w:outlineLvl w:val="0"/>
        <w:rPr>
          <w:rFonts w:ascii="Theinhardt Black" w:hAnsi="Theinhardt Black" w:cs="Calibri"/>
          <w:b/>
          <w:color w:val="333333"/>
          <w:sz w:val="36"/>
        </w:rPr>
      </w:pPr>
    </w:p>
    <w:p w:rsidR="000C1398" w:rsidRDefault="000C1398" w:rsidP="000C1398">
      <w:pPr>
        <w:jc w:val="both"/>
        <w:textAlignment w:val="baseline"/>
        <w:outlineLvl w:val="0"/>
        <w:rPr>
          <w:rFonts w:ascii="Theinhardt Bold" w:hAnsi="Theinhardt Bold" w:cs="Calibri"/>
          <w:b/>
          <w:color w:val="333333"/>
        </w:rPr>
        <w:bidi w:val="0"/>
      </w:pPr>
      <w:r>
        <w:rPr>
          <w:rFonts w:ascii="Theinhardt Bold" w:cs="Calibri" w:hAnsi="Theinhardt Bold"/>
          <w:color w:val="333333"/>
          <w:lang w:val="en-gb"/>
          <w:b w:val="1"/>
          <w:bCs w:val="1"/>
          <w:i w:val="0"/>
          <w:iCs w:val="0"/>
          <w:u w:val="none"/>
          <w:vertAlign w:val="baseline"/>
          <w:rtl w:val="0"/>
        </w:rPr>
        <w:t xml:space="preserve">ABI is something of a revolution in sorting-centre management: it boosts line availability, lowers operating costs, improves production quality and brings operating teams greater peace of mind. </w:t>
      </w:r>
    </w:p>
    <w:p w:rsidR="002948E3" w:rsidRPr="00C753A9" w:rsidRDefault="002948E3" w:rsidP="000C1398">
      <w:pPr>
        <w:jc w:val="both"/>
        <w:textAlignment w:val="baseline"/>
        <w:outlineLvl w:val="0"/>
        <w:rPr>
          <w:rFonts w:ascii="Theinhardt Bold" w:hAnsi="Theinhardt Bold" w:cs="Calibri"/>
          <w:b/>
          <w:color w:val="333333"/>
        </w:rPr>
      </w:pPr>
    </w:p>
    <w:p w:rsidR="000C1398" w:rsidRDefault="002948E3" w:rsidP="000C1398">
      <w:pPr>
        <w:jc w:val="both"/>
        <w:textAlignment w:val="baseline"/>
        <w:outlineLvl w:val="0"/>
        <w:rPr>
          <w:rFonts w:ascii="Theinhardt Light" w:hAnsi="Theinhardt Light" w:cs="Calibri"/>
          <w:b/>
          <w:color w:val="333333"/>
        </w:rPr>
        <w:bidi w:val="0"/>
      </w:pPr>
      <w:r>
        <w:rPr>
          <w:rFonts w:ascii="Theinhardt Bold" w:cs="Calibri" w:hAnsi="Theinhardt Bold"/>
          <w:noProof/>
          <w:color w:val="333333"/>
          <w:lang w:val="en-gb"/>
          <w:b w:val="1"/>
          <w:bCs w:val="1"/>
          <w:i w:val="0"/>
          <w:iCs w:val="0"/>
          <w:u w:val="none"/>
          <w:vertAlign w:val="baseline"/>
          <w:rtl w:val="0"/>
        </w:rPr>
        <w:drawing>
          <wp:inline distT="0" distB="0" distL="0" distR="0" wp14:anchorId="5BE79D5A" wp14:editId="5F8C7663">
            <wp:extent cx="5760720" cy="32461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0929-visuel pupitre CP ABI Pollute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246120"/>
                    </a:xfrm>
                    <a:prstGeom prst="rect">
                      <a:avLst/>
                    </a:prstGeom>
                  </pic:spPr>
                </pic:pic>
              </a:graphicData>
            </a:graphic>
          </wp:inline>
        </w:drawing>
      </w:r>
    </w:p>
    <w:p w:rsidR="00F15639" w:rsidRPr="00C753A9" w:rsidRDefault="000C1398" w:rsidP="00B85BED">
      <w:pPr>
        <w:spacing w:after="240"/>
        <w:jc w:val="both"/>
        <w:textAlignment w:val="baseline"/>
        <w:outlineLvl w:val="0"/>
        <w:rPr>
          <w:rFonts w:ascii="Theinhardt Light" w:hAnsi="Theinhardt Light"/>
          <w:color w:val="2D2D2D"/>
          <w:sz w:val="21"/>
          <w:szCs w:val="21"/>
          <w:shd w:val="clear" w:color="auto" w:fill="FFFFFF"/>
        </w:rPr>
        <w:bidi w:val="0"/>
      </w:pPr>
      <w:r>
        <w:rPr>
          <w:rFonts w:ascii="Theinhardt Light" w:hAnsi="Theinhardt Light"/>
          <w:color w:val="333333"/>
          <w:lang w:val="en-gb"/>
          <w:b w:val="0"/>
          <w:bCs w:val="0"/>
          <w:i w:val="0"/>
          <w:iCs w:val="0"/>
          <w:u w:val="none"/>
          <w:vertAlign w:val="baseline"/>
          <w:rtl w:val="0"/>
        </w:rPr>
        <w:t xml:space="preserve">AKTID, the leading French design-build player in the waste-sorting sector, will present its range of AKTID Smart Solutions, and in particular its ABI software for analysing and optimising the performance of waste-sorting facilities, at the Pollutec show (12 to 15 October 2021 at Lyon Eurexpo, Stand 2-K100).</w:t>
      </w:r>
      <w:r>
        <w:rPr>
          <w:rFonts w:ascii="Theinhardt Light" w:hAnsi="Theinhardt Light"/>
          <w:color w:val="2D2D2D"/>
          <w:sz w:val="21"/>
          <w:szCs w:val="21"/>
          <w:shd w:val="clear" w:color="auto" w:fill="FFFFFF"/>
          <w:lang w:val="en-gb"/>
          <w:b w:val="0"/>
          <w:bCs w:val="0"/>
          <w:i w:val="0"/>
          <w:iCs w:val="0"/>
          <w:u w:val="none"/>
          <w:vertAlign w:val="baseline"/>
          <w:rtl w:val="0"/>
        </w:rPr>
        <w:t xml:space="preserve"> </w:t>
      </w:r>
    </w:p>
    <w:p w:rsidR="000C1398" w:rsidRPr="00C753A9" w:rsidRDefault="000C1398" w:rsidP="00B85BED">
      <w:pPr>
        <w:spacing w:after="240"/>
        <w:jc w:val="both"/>
        <w:textAlignment w:val="baseline"/>
        <w:outlineLvl w:val="0"/>
        <w:rPr>
          <w:rFonts w:ascii="Theinhardt Light" w:hAnsi="Theinhardt Light" w:cs="Calibri"/>
          <w:color w:val="333333"/>
        </w:rPr>
        <w:bidi w:val="0"/>
      </w:pPr>
      <w:r>
        <w:rPr>
          <w:rFonts w:ascii="Theinhardt Light" w:cs="Calibri" w:hAnsi="Theinhardt Light"/>
          <w:color w:val="333333"/>
          <w:lang w:val="en-gb"/>
          <w:b w:val="0"/>
          <w:bCs w:val="0"/>
          <w:i w:val="0"/>
          <w:iCs w:val="0"/>
          <w:u w:val="none"/>
          <w:vertAlign w:val="baseline"/>
          <w:rtl w:val="0"/>
        </w:rPr>
        <w:t xml:space="preserve">ABI – Aktid Business Intelligence – is the fruit of five years of Research and Development.  The aim was to develop a simple, intuitive tool to control and supervise the sorting line, capable of analysing the incoming data and becoming a fully-fledged decision aid. It is this last feature that sets ABI above the existing solutions.  </w:t>
      </w:r>
    </w:p>
    <w:p w:rsidR="000C1398" w:rsidRPr="00C753A9" w:rsidRDefault="000C1398" w:rsidP="00B85BED">
      <w:pPr>
        <w:spacing w:after="240"/>
        <w:jc w:val="both"/>
        <w:textAlignment w:val="baseline"/>
        <w:outlineLvl w:val="0"/>
        <w:rPr>
          <w:rFonts w:ascii="Theinhardt Light" w:hAnsi="Theinhardt Light" w:cs="Calibri"/>
          <w:color w:val="333333"/>
        </w:rPr>
        <w:bidi w:val="0"/>
      </w:pPr>
      <w:r>
        <w:rPr>
          <w:rFonts w:ascii="Theinhardt Light" w:cs="Calibri" w:hAnsi="Theinhardt Light"/>
          <w:color w:val="333333"/>
          <w:lang w:val="en-gb"/>
          <w:b w:val="0"/>
          <w:bCs w:val="0"/>
          <w:i w:val="0"/>
          <w:iCs w:val="0"/>
          <w:u w:val="none"/>
          <w:vertAlign w:val="baseline"/>
          <w:rtl w:val="0"/>
        </w:rPr>
        <w:t xml:space="preserve">ABI is a data-processing system based on a Manufacturing Executive System (MES) that collects all real-time data from the equipment and sensors, and uses it to more efficiently run and manage production. Based on this solution, the AKTID team then adapted the programs and developed the interface to factor in the specific production features of waste-sorting facilities. </w:t>
      </w:r>
      <w:r>
        <w:rPr>
          <w:rFonts w:ascii="Theinhardt Light" w:cs="Calibri" w:hAnsi="Theinhardt Light"/>
          <w:color w:val="333333"/>
          <w:lang w:val="en-gb"/>
          <w:b w:val="0"/>
          <w:bCs w:val="0"/>
          <w:i w:val="1"/>
          <w:iCs w:val="1"/>
          <w:u w:val="none"/>
          <w:vertAlign w:val="baseline"/>
          <w:rtl w:val="0"/>
        </w:rPr>
        <w:t xml:space="preserve">“To achieve the best possible result and a solution that was truly tailored to the operators’ needs, we had to include our customers in the design process,”</w:t>
      </w:r>
      <w:r>
        <w:rPr>
          <w:rFonts w:ascii="Theinhardt Light" w:cs="Calibri" w:hAnsi="Theinhardt Light"/>
          <w:color w:val="333333"/>
          <w:lang w:val="en-gb"/>
          <w:b w:val="0"/>
          <w:bCs w:val="0"/>
          <w:i w:val="0"/>
          <w:iCs w:val="0"/>
          <w:u w:val="none"/>
          <w:vertAlign w:val="baseline"/>
          <w:rtl w:val="0"/>
        </w:rPr>
        <w:t xml:space="preserve"> explained Frédéric MILIN, Head of AKTID’s innovation department. The team accordingly spent many months going all over its customers’ facilities to analyse the issues facing each potential user, identify their priorities in terms of operational management and note the specific features of each.</w:t>
      </w:r>
    </w:p>
    <w:p w:rsidR="000C1398" w:rsidRPr="00C753A9" w:rsidRDefault="000C1398" w:rsidP="00B85BED">
      <w:pPr>
        <w:spacing w:after="240"/>
        <w:jc w:val="both"/>
        <w:textAlignment w:val="baseline"/>
        <w:outlineLvl w:val="0"/>
        <w:rPr>
          <w:rFonts w:ascii="Theinhardt Light" w:hAnsi="Theinhardt Light" w:cs="Calibri"/>
          <w:color w:val="333333"/>
        </w:rPr>
        <w:bidi w:val="0"/>
      </w:pPr>
      <w:r>
        <w:rPr>
          <w:rFonts w:ascii="Theinhardt Light" w:cs="Calibri" w:hAnsi="Theinhardt Light"/>
          <w:color w:val="333333"/>
          <w:lang w:val="en-gb"/>
          <w:b w:val="0"/>
          <w:bCs w:val="0"/>
          <w:i w:val="1"/>
          <w:iCs w:val="1"/>
          <w:u w:val="none"/>
          <w:vertAlign w:val="baseline"/>
          <w:rtl w:val="0"/>
        </w:rPr>
        <w:t xml:space="preserve"> “Our tool was not intended to be a mere supervision tool, but instead a fully-fledged data-analysis tool capable of handling predictive maintenance.</w:t>
      </w:r>
      <w:r>
        <w:rPr>
          <w:rFonts w:ascii="Theinhardt Light" w:cs="Calibri" w:hAnsi="Theinhardt Light"/>
          <w:color w:val="FF0000"/>
          <w:lang w:val="en-gb"/>
          <w:b w:val="0"/>
          <w:bCs w:val="0"/>
          <w:i w:val="1"/>
          <w:iCs w:val="1"/>
          <w:u w:val="none"/>
          <w:vertAlign w:val="baseline"/>
          <w:rtl w:val="0"/>
        </w:rPr>
        <w:t xml:space="preserve"> </w:t>
      </w:r>
      <w:r>
        <w:rPr>
          <w:rFonts w:ascii="Theinhardt Light" w:cs="Calibri" w:hAnsi="Theinhardt Light"/>
          <w:color w:val="333333"/>
          <w:lang w:val="en-gb"/>
          <w:b w:val="0"/>
          <w:bCs w:val="0"/>
          <w:i w:val="1"/>
          <w:iCs w:val="1"/>
          <w:u w:val="none"/>
          <w:vertAlign w:val="baseline"/>
          <w:rtl w:val="0"/>
        </w:rPr>
        <w:t xml:space="preserve">In addition to analysing the sorting line’s performance in real time, ABI alerts users to the problems ahead. </w:t>
      </w:r>
      <w:r>
        <w:rPr>
          <w:rFonts w:ascii="Theinhardt Light" w:cs="Calibri" w:hAnsi="Theinhardt Light"/>
          <w:color w:val="333333"/>
          <w:lang w:val="en-gb"/>
          <w:b w:val="0"/>
          <w:bCs w:val="0"/>
          <w:i w:val="1"/>
          <w:iCs w:val="1"/>
          <w:u w:val="none"/>
          <w:vertAlign w:val="baseline"/>
          <w:rtl w:val="0"/>
        </w:rPr>
        <w:t xml:space="preserve">Important information is instantly displayed, along with an explanation of the current or emerging problem and instructions for dealing with it. </w:t>
      </w:r>
      <w:r>
        <w:rPr>
          <w:rFonts w:ascii="Theinhardt Light" w:cs="Calibri" w:hAnsi="Theinhardt Light"/>
          <w:color w:val="333333"/>
          <w:lang w:val="en-gb"/>
          <w:b w:val="0"/>
          <w:bCs w:val="0"/>
          <w:i w:val="1"/>
          <w:iCs w:val="1"/>
          <w:u w:val="none"/>
          <w:vertAlign w:val="baseline"/>
          <w:rtl w:val="0"/>
        </w:rPr>
        <w:t xml:space="preserve">This makes it possible to considerably reduce line stoppages. </w:t>
      </w:r>
      <w:r>
        <w:rPr>
          <w:rFonts w:ascii="Theinhardt Light" w:cs="Calibri" w:hAnsi="Theinhardt Light"/>
          <w:color w:val="333333"/>
          <w:lang w:val="en-gb"/>
          <w:b w:val="0"/>
          <w:bCs w:val="0"/>
          <w:i w:val="1"/>
          <w:iCs w:val="1"/>
          <w:u w:val="none"/>
          <w:vertAlign w:val="baseline"/>
          <w:rtl w:val="0"/>
        </w:rPr>
        <w:t xml:space="preserve">Faults and problems are ranked by urgency to guide the staff as they take corrective action. </w:t>
      </w:r>
      <w:r>
        <w:rPr>
          <w:rFonts w:ascii="Theinhardt Light" w:cs="Calibri" w:hAnsi="Theinhardt Light"/>
          <w:color w:val="333333"/>
          <w:lang w:val="en-gb"/>
          <w:b w:val="0"/>
          <w:bCs w:val="0"/>
          <w:i w:val="1"/>
          <w:iCs w:val="1"/>
          <w:u w:val="none"/>
          <w:vertAlign w:val="baseline"/>
          <w:rtl w:val="0"/>
        </w:rPr>
        <w:t xml:space="preserve">Moreover, each stoppage is described in full. </w:t>
      </w:r>
      <w:r>
        <w:rPr>
          <w:rFonts w:ascii="Theinhardt Light" w:cs="Calibri" w:hAnsi="Theinhardt Light"/>
          <w:color w:val="333333"/>
          <w:lang w:val="en-gb"/>
          <w:b w:val="0"/>
          <w:bCs w:val="0"/>
          <w:i w:val="1"/>
          <w:iCs w:val="1"/>
          <w:u w:val="none"/>
          <w:vertAlign w:val="baseline"/>
          <w:rtl w:val="0"/>
        </w:rPr>
        <w:t xml:space="preserve">This makes it easy for the operational manager to analyse the performance of each item of equipment and identify ways to optimise them,” </w:t>
      </w:r>
      <w:r>
        <w:rPr>
          <w:rFonts w:ascii="Theinhardt Light" w:cs="Calibri" w:hAnsi="Theinhardt Light"/>
          <w:color w:val="333333"/>
          <w:lang w:val="en-gb"/>
          <w:b w:val="0"/>
          <w:bCs w:val="0"/>
          <w:i w:val="0"/>
          <w:iCs w:val="0"/>
          <w:u w:val="none"/>
          <w:vertAlign w:val="baseline"/>
          <w:rtl w:val="0"/>
        </w:rPr>
        <w:t xml:space="preserve">says Frédéric MILIN.  </w:t>
      </w:r>
    </w:p>
    <w:p w:rsidR="000C1398" w:rsidRPr="00C753A9" w:rsidRDefault="000C1398" w:rsidP="00B85BED">
      <w:pPr>
        <w:spacing w:after="240"/>
        <w:jc w:val="both"/>
        <w:textAlignment w:val="baseline"/>
        <w:outlineLvl w:val="0"/>
        <w:rPr>
          <w:rFonts w:ascii="Theinhardt Light" w:hAnsi="Theinhardt Light" w:cs="Calibri"/>
          <w:color w:val="333333"/>
        </w:rPr>
        <w:bidi w:val="0"/>
      </w:pPr>
      <w:r>
        <w:rPr>
          <w:rFonts w:ascii="Theinhardt Light" w:cs="Calibri" w:hAnsi="Theinhardt Light"/>
          <w:color w:val="333333"/>
          <w:lang w:val="en-gb"/>
          <w:b w:val="0"/>
          <w:bCs w:val="0"/>
          <w:i w:val="0"/>
          <w:iCs w:val="0"/>
          <w:u w:val="none"/>
          <w:vertAlign w:val="baseline"/>
          <w:rtl w:val="0"/>
        </w:rPr>
        <w:t xml:space="preserve">At the same time, AKTID has developed a mobile app that staff can use to view performance data and alerts on the go. It also allows operators to describe line stoppages or record faults with their phone and add photos to illustrate their remarks. This function is a smooth and efficient way of communicating information between teams and ensuring proper management and prioritisation of the problems to be addressed.  </w:t>
      </w:r>
    </w:p>
    <w:p w:rsidR="000C1398" w:rsidRPr="00C753A9" w:rsidRDefault="000C1398" w:rsidP="00B85BED">
      <w:pPr>
        <w:spacing w:after="240"/>
        <w:jc w:val="both"/>
        <w:textAlignment w:val="baseline"/>
        <w:outlineLvl w:val="0"/>
        <w:rPr>
          <w:rFonts w:ascii="Theinhardt Light" w:hAnsi="Theinhardt Light" w:cs="Calibri"/>
          <w:color w:val="333333"/>
        </w:rPr>
        <w:bidi w:val="0"/>
      </w:pPr>
      <w:r>
        <w:rPr>
          <w:rFonts w:ascii="Theinhardt Light" w:cs="Calibri" w:hAnsi="Theinhardt Light"/>
          <w:color w:val="333333"/>
          <w:lang w:val="en-gb"/>
          <w:b w:val="0"/>
          <w:bCs w:val="0"/>
          <w:i w:val="0"/>
          <w:iCs w:val="0"/>
          <w:u w:val="none"/>
          <w:vertAlign w:val="baseline"/>
          <w:rtl w:val="0"/>
        </w:rPr>
        <w:t xml:space="preserve">Since 2019, AKTID has been testing ABI at five sites simultaneously: three selective-collection waste-processing sites and two facilities for industrial and construction waste. The feedback has been used to refine the interface and is helping the AKTID team develop new modules.</w:t>
      </w:r>
    </w:p>
    <w:p w:rsidR="000C1398" w:rsidRPr="00C753A9" w:rsidRDefault="000C1398" w:rsidP="00B85BED">
      <w:pPr>
        <w:spacing w:after="240"/>
        <w:jc w:val="both"/>
        <w:textAlignment w:val="baseline"/>
        <w:outlineLvl w:val="0"/>
        <w:rPr>
          <w:rFonts w:ascii="Theinhardt Light" w:hAnsi="Theinhardt Light" w:cs="Calibri"/>
          <w:color w:val="333333"/>
        </w:rPr>
        <w:bidi w:val="0"/>
      </w:pPr>
      <w:r>
        <w:rPr>
          <w:rFonts w:ascii="Theinhardt Light" w:cs="Calibri" w:hAnsi="Theinhardt Light"/>
          <w:color w:val="333333"/>
          <w:lang w:val="en-gb"/>
          <w:b w:val="0"/>
          <w:bCs w:val="0"/>
          <w:i w:val="1"/>
          <w:iCs w:val="1"/>
          <w:u w:val="none"/>
          <w:vertAlign w:val="baseline"/>
          <w:rtl w:val="0"/>
        </w:rPr>
        <w:t xml:space="preserve">“The feedback today is unanimous: the teams are less stressed and more efficient. </w:t>
      </w:r>
      <w:r>
        <w:rPr>
          <w:rFonts w:ascii="Theinhardt Light" w:cs="Calibri" w:hAnsi="Theinhardt Light"/>
          <w:color w:val="333333"/>
          <w:lang w:val="en-gb"/>
          <w:b w:val="0"/>
          <w:bCs w:val="0"/>
          <w:i w:val="1"/>
          <w:iCs w:val="1"/>
          <w:u w:val="none"/>
          <w:vertAlign w:val="baseline"/>
          <w:rtl w:val="0"/>
        </w:rPr>
        <w:t xml:space="preserve">The sorting facility’s performance is far more effectively managed and, more importantly, improved,” </w:t>
      </w:r>
      <w:r>
        <w:rPr>
          <w:rFonts w:ascii="Theinhardt Light" w:cs="Calibri" w:hAnsi="Theinhardt Light"/>
          <w:color w:val="333333"/>
          <w:lang w:val="en-gb"/>
          <w:b w:val="0"/>
          <w:bCs w:val="0"/>
          <w:i w:val="0"/>
          <w:iCs w:val="0"/>
          <w:u w:val="none"/>
          <w:vertAlign w:val="baseline"/>
          <w:rtl w:val="0"/>
        </w:rPr>
        <w:t xml:space="preserve">concludes Frédéric MILIN.  </w:t>
      </w:r>
    </w:p>
    <w:p w:rsidR="000C1398" w:rsidRDefault="000C1398" w:rsidP="000C1398">
      <w:pPr>
        <w:jc w:val="both"/>
        <w:textAlignment w:val="baseline"/>
        <w:outlineLvl w:val="0"/>
        <w:rPr>
          <w:rFonts w:ascii="DINPro-Light" w:hAnsi="DINPro-Light" w:cs="Calibri"/>
          <w:color w:val="333333"/>
        </w:rPr>
      </w:pPr>
    </w:p>
    <w:p w:rsidR="00B85BED" w:rsidRDefault="00B85BED" w:rsidP="000C1398">
      <w:pPr>
        <w:jc w:val="both"/>
        <w:textAlignment w:val="baseline"/>
        <w:outlineLvl w:val="0"/>
        <w:rPr>
          <w:rFonts w:ascii="DINPro-Light" w:hAnsi="DINPro-Light" w:cs="Calibri"/>
          <w:color w:val="333333"/>
        </w:rPr>
      </w:pPr>
    </w:p>
    <w:p w:rsidR="00B85BED" w:rsidRDefault="00B85BED" w:rsidP="000C1398">
      <w:pPr>
        <w:jc w:val="both"/>
        <w:textAlignment w:val="baseline"/>
        <w:outlineLvl w:val="0"/>
        <w:rPr>
          <w:rFonts w:ascii="DINPro-Light" w:hAnsi="DINPro-Light" w:cs="Calibri"/>
          <w:color w:val="333333"/>
        </w:rPr>
      </w:pPr>
    </w:p>
    <w:p w:rsidR="00927F88" w:rsidRPr="00C753A9" w:rsidRDefault="00927F88" w:rsidP="000C1398">
      <w:pPr>
        <w:jc w:val="both"/>
        <w:textAlignment w:val="baseline"/>
        <w:outlineLvl w:val="0"/>
        <w:rPr>
          <w:rFonts w:ascii="DINPro-Light" w:hAnsi="DINPro-Light" w:cs="Calibri"/>
          <w:color w:val="333333"/>
        </w:rPr>
      </w:pPr>
    </w:p>
    <w:p w:rsidR="000C1398" w:rsidRPr="00BD65FC" w:rsidRDefault="000C1398" w:rsidP="000C1398">
      <w:pPr>
        <w:pBdr>
          <w:bottom w:val="single" w:sz="12" w:space="1" w:color="02CE84"/>
        </w:pBdr>
        <w:jc w:val="both"/>
        <w:rPr>
          <w:rFonts w:ascii="Theinhardt Black" w:hAnsi="Theinhardt Black" w:cs="Calibri Light"/>
          <w:smallCaps/>
          <w:color w:val="02CE84"/>
          <w:shd w:val="clear" w:color="auto" w:fill="FFFFFF"/>
        </w:rPr>
        <w:bidi w:val="0"/>
      </w:pPr>
      <w:r>
        <w:rPr>
          <w:rFonts w:ascii="Theinhardt Black" w:cs="Calibri Light" w:hAnsi="Theinhardt Black"/>
          <w:smallCaps/>
          <w:color w:val="02CE84"/>
          <w:shd w:val="clear" w:color="auto" w:fill="FFFFFF"/>
          <w:lang w:val="en-gb"/>
          <w:b w:val="0"/>
          <w:bCs w:val="0"/>
          <w:i w:val="0"/>
          <w:iCs w:val="0"/>
          <w:u w:val="none"/>
          <w:vertAlign w:val="baseline"/>
          <w:rtl w:val="0"/>
        </w:rPr>
        <w:t xml:space="preserve">About AKTID</w:t>
      </w:r>
    </w:p>
    <w:p w:rsidR="002948E3" w:rsidRDefault="002948E3" w:rsidP="002948E3">
      <w:pPr>
        <w:pStyle w:val="NormalWeb"/>
        <w:spacing w:before="0" w:beforeAutospacing="0" w:after="0" w:afterAutospacing="0"/>
        <w:jc w:val="both"/>
        <w:rPr>
          <w:rFonts w:ascii="Calibri Light" w:hAnsi="Calibri Light" w:cs="Calibri Light"/>
          <w:shd w:val="clear" w:color="auto" w:fill="FFFFFF"/>
        </w:rPr>
        <w:bidi w:val="0"/>
      </w:pPr>
      <w:r>
        <w:rPr>
          <w:rFonts w:ascii="Calibri Light" w:cs="Calibri Light" w:hAnsi="Calibri Light"/>
          <w:shd w:val="clear" w:color="auto" w:fill="FFFFFF"/>
          <w:lang w:val="en-gb"/>
          <w:b w:val="0"/>
          <w:bCs w:val="0"/>
          <w:i w:val="0"/>
          <w:iCs w:val="0"/>
          <w:u w:val="none"/>
          <w:vertAlign w:val="baseline"/>
          <w:rtl w:val="0"/>
        </w:rPr>
        <w:t xml:space="preserve">AKTID is a French SME that designs and builds turnkey sorting and processing facilities for solid waste such as household waste, industrial waste, construction waste and plastic recycling. AKTID also designs production plants for solid refuse-derived fuel (RDF). </w:t>
      </w:r>
    </w:p>
    <w:p w:rsidR="002948E3" w:rsidRPr="002948E3" w:rsidRDefault="002948E3" w:rsidP="002948E3">
      <w:pPr>
        <w:pStyle w:val="NormalWeb"/>
        <w:spacing w:before="0" w:beforeAutospacing="0" w:after="0" w:afterAutospacing="0"/>
        <w:jc w:val="both"/>
        <w:rPr>
          <w:rFonts w:ascii="Calibri Light" w:hAnsi="Calibri Light" w:cs="Calibri Light"/>
          <w:shd w:val="clear" w:color="auto" w:fill="FFFFFF"/>
        </w:rPr>
        <w:bidi w:val="0"/>
      </w:pPr>
      <w:r>
        <w:rPr>
          <w:rFonts w:ascii="Calibri Light" w:cs="Calibri Light" w:hAnsi="Calibri Light"/>
          <w:shd w:val="clear" w:color="auto" w:fill="FFFFFF"/>
          <w:lang w:val="en-gb"/>
          <w:b w:val="0"/>
          <w:bCs w:val="0"/>
          <w:i w:val="0"/>
          <w:iCs w:val="0"/>
          <w:u w:val="none"/>
          <w:vertAlign w:val="baseline"/>
          <w:rtl w:val="0"/>
        </w:rPr>
        <w:t xml:space="preserve">The turnkey solutions developed by AKTID come in all sizes and range from the simplest to the most complex.  </w:t>
      </w:r>
    </w:p>
    <w:p w:rsidR="002948E3" w:rsidRDefault="002948E3" w:rsidP="002948E3">
      <w:pPr>
        <w:pStyle w:val="NormalWeb"/>
        <w:spacing w:before="0" w:beforeAutospacing="0" w:after="0" w:afterAutospacing="0"/>
        <w:jc w:val="both"/>
        <w:rPr>
          <w:rFonts w:ascii="Calibri Light" w:hAnsi="Calibri Light" w:cs="Calibri Light"/>
          <w:shd w:val="clear" w:color="auto" w:fill="FFFFFF"/>
        </w:rPr>
        <w:bidi w:val="0"/>
      </w:pPr>
      <w:r>
        <w:rPr>
          <w:rFonts w:ascii="Calibri Light" w:cs="Calibri Light" w:hAnsi="Calibri Light"/>
          <w:shd w:val="clear" w:color="auto" w:fill="FFFFFF"/>
          <w:lang w:val="en-gb"/>
          <w:b w:val="0"/>
          <w:bCs w:val="0"/>
          <w:i w:val="0"/>
          <w:iCs w:val="0"/>
          <w:u w:val="none"/>
          <w:vertAlign w:val="baseline"/>
          <w:rtl w:val="0"/>
        </w:rPr>
        <w:t xml:space="preserve"> </w:t>
      </w:r>
    </w:p>
    <w:p w:rsidR="002948E3" w:rsidRPr="002948E3" w:rsidRDefault="002948E3" w:rsidP="002948E3">
      <w:pPr>
        <w:pStyle w:val="NormalWeb"/>
        <w:spacing w:before="0" w:beforeAutospacing="0" w:after="0" w:afterAutospacing="0"/>
        <w:jc w:val="both"/>
        <w:rPr>
          <w:rFonts w:ascii="Calibri Light" w:hAnsi="Calibri Light" w:cs="Calibri Light"/>
          <w:color w:val="000000" w:themeColor="text1"/>
          <w:shd w:val="clear" w:color="auto" w:fill="FFFFFF"/>
        </w:rPr>
        <w:bidi w:val="0"/>
      </w:pPr>
      <w:r>
        <w:rPr>
          <w:rFonts w:ascii="Calibri Light" w:cs="Calibri Light" w:hAnsi="Calibri Light"/>
          <w:color w:val="000000" w:themeColor="text1"/>
          <w:shd w:val="clear" w:color="auto" w:fill="FFFFFF"/>
          <w:lang w:val="en-gb"/>
          <w:b w:val="0"/>
          <w:bCs w:val="0"/>
          <w:i w:val="0"/>
          <w:iCs w:val="0"/>
          <w:u w:val="none"/>
          <w:vertAlign w:val="baseline"/>
          <w:rtl w:val="0"/>
        </w:rPr>
        <w:t xml:space="preserve">To guide and support its customers’ industrial development, AKTID recently developed the </w:t>
      </w:r>
      <w:r>
        <w:rPr>
          <w:rFonts w:ascii="Calibri Light" w:cs="Calibri Light" w:hAnsi="Calibri Light"/>
          <w:color w:val="000000" w:themeColor="text1"/>
          <w:shd w:val="clear" w:color="auto" w:fill="FFFFFF"/>
          <w:lang w:val="en-gb"/>
          <w:b w:val="1"/>
          <w:bCs w:val="1"/>
          <w:i w:val="0"/>
          <w:iCs w:val="0"/>
          <w:u w:val="none"/>
          <w:vertAlign w:val="baseline"/>
          <w:rtl w:val="0"/>
        </w:rPr>
        <w:t xml:space="preserve">“AKTID Smart Solutions”</w:t>
      </w:r>
      <w:r>
        <w:rPr>
          <w:rFonts w:ascii="Calibri Light" w:cs="Calibri Light" w:hAnsi="Calibri Light"/>
          <w:color w:val="000000" w:themeColor="text1"/>
          <w:shd w:val="clear" w:color="auto" w:fill="FFFFFF"/>
          <w:lang w:val="en-gb"/>
          <w:b w:val="0"/>
          <w:bCs w:val="0"/>
          <w:i w:val="0"/>
          <w:iCs w:val="0"/>
          <w:u w:val="none"/>
          <w:vertAlign w:val="baseline"/>
          <w:rtl w:val="0"/>
        </w:rPr>
        <w:t xml:space="preserve"> product range. These products are grounded on a combination of insight, automation and analysis systems. They are designed to automate and more effectively steer all or part of our customers’ sorting facilities. </w:t>
      </w:r>
    </w:p>
    <w:p w:rsidR="002948E3" w:rsidRPr="002948E3" w:rsidRDefault="002948E3" w:rsidP="002948E3">
      <w:pPr>
        <w:pStyle w:val="NormalWeb"/>
        <w:spacing w:before="0" w:beforeAutospacing="0" w:after="0" w:afterAutospacing="0"/>
        <w:jc w:val="both"/>
        <w:rPr>
          <w:rFonts w:ascii="Calibri Light" w:hAnsi="Calibri Light" w:cs="Calibri Light"/>
          <w:color w:val="000000" w:themeColor="text1"/>
          <w:shd w:val="clear" w:color="auto" w:fill="FFFFFF"/>
        </w:rPr>
        <w:bidi w:val="0"/>
      </w:pPr>
      <w:r>
        <w:rPr>
          <w:rFonts w:ascii="Calibri Light" w:cs="Calibri Light" w:hAnsi="Calibri Light"/>
          <w:color w:val="000000" w:themeColor="text1"/>
          <w:shd w:val="clear" w:color="auto" w:fill="FFFFFF"/>
          <w:lang w:val="en-gb"/>
          <w:b w:val="0"/>
          <w:bCs w:val="0"/>
          <w:i w:val="0"/>
          <w:iCs w:val="0"/>
          <w:u w:val="none"/>
          <w:vertAlign w:val="baseline"/>
          <w:rtl w:val="0"/>
        </w:rPr>
        <w:t xml:space="preserve">The Smart Packing module, for example, fully automates the packing of the sorted materials; Smart Regulation adjusts its facilities’ operation to its supply load; ABI steers the facility’s overall performance, etc. </w:t>
      </w:r>
    </w:p>
    <w:p w:rsidR="002948E3" w:rsidRPr="002948E3" w:rsidRDefault="002948E3" w:rsidP="002948E3">
      <w:pPr>
        <w:pStyle w:val="NormalWeb"/>
        <w:spacing w:before="0" w:beforeAutospacing="0" w:after="0" w:afterAutospacing="0"/>
        <w:jc w:val="both"/>
        <w:rPr>
          <w:rFonts w:ascii="Calibri Light" w:hAnsi="Calibri Light" w:cs="Calibri Light"/>
          <w:color w:val="000000" w:themeColor="text1"/>
          <w:shd w:val="clear" w:color="auto" w:fill="FFFFFF"/>
        </w:rPr>
      </w:pPr>
    </w:p>
    <w:p w:rsidR="002948E3" w:rsidRDefault="002948E3" w:rsidP="002948E3">
      <w:pPr>
        <w:pStyle w:val="NormalWeb"/>
        <w:spacing w:before="0" w:beforeAutospacing="0" w:after="0" w:afterAutospacing="0"/>
        <w:jc w:val="both"/>
        <w:rPr>
          <w:rFonts w:ascii="Calibri Light" w:hAnsi="Calibri Light" w:cs="Calibri Light"/>
          <w:shd w:val="clear" w:color="auto" w:fill="FFFFFF"/>
        </w:rPr>
        <w:bidi w:val="0"/>
      </w:pPr>
      <w:r>
        <w:rPr>
          <w:rFonts w:ascii="Calibri Light" w:cs="Calibri Light" w:hAnsi="Calibri Light"/>
          <w:color w:val="000000" w:themeColor="text1"/>
          <w:shd w:val="clear" w:color="auto" w:fill="FFFFFF"/>
          <w:lang w:val="en-gb"/>
          <w:b w:val="0"/>
          <w:bCs w:val="0"/>
          <w:i w:val="0"/>
          <w:iCs w:val="0"/>
          <w:u w:val="none"/>
          <w:vertAlign w:val="baseline"/>
          <w:rtl w:val="0"/>
        </w:rPr>
        <w:t xml:space="preserve">With around 150 facilities built since 1995, Aktid has, over the years, become the French </w:t>
      </w:r>
      <w:r>
        <w:rPr>
          <w:rFonts w:ascii="Calibri Light" w:cs="Calibri Light" w:hAnsi="Calibri Light"/>
          <w:shd w:val="clear" w:color="auto" w:fill="FFFFFF"/>
          <w:lang w:val="en-gb"/>
          <w:b w:val="0"/>
          <w:bCs w:val="0"/>
          <w:i w:val="0"/>
          <w:iCs w:val="0"/>
          <w:u w:val="none"/>
          <w:vertAlign w:val="baseline"/>
          <w:rtl w:val="0"/>
        </w:rPr>
        <w:t xml:space="preserve">standard-setter in sorting centres and is now looking to capitalise on its national success to guide and support its corporate customers abroad.</w:t>
      </w:r>
      <w:r>
        <w:rPr>
          <w:rFonts w:ascii="Calibri Light" w:cs="Calibri Light" w:hAnsi="Calibri Light"/>
          <w:shd w:val="clear" w:color="auto" w:fill="FFFFFF"/>
          <w:lang w:val="en-gb"/>
          <w:b w:val="0"/>
          <w:bCs w:val="0"/>
          <w:i w:val="0"/>
          <w:iCs w:val="0"/>
          <w:u w:val="none"/>
          <w:vertAlign w:val="baseline"/>
          <w:rtl w:val="0"/>
        </w:rPr>
        <w:t xml:space="preserve"> </w:t>
      </w:r>
    </w:p>
    <w:p w:rsidR="002948E3" w:rsidRDefault="002948E3" w:rsidP="000C1398">
      <w:pPr>
        <w:pStyle w:val="NormalWeb"/>
        <w:spacing w:before="0" w:beforeAutospacing="0" w:after="0" w:afterAutospacing="0"/>
        <w:jc w:val="both"/>
        <w:rPr>
          <w:rFonts w:asciiTheme="majorHAnsi" w:hAnsiTheme="majorHAnsi" w:cstheme="majorHAnsi"/>
          <w:szCs w:val="22"/>
          <w:shd w:val="clear" w:color="auto" w:fill="FFFFFF"/>
        </w:rPr>
      </w:pPr>
    </w:p>
    <w:p w:rsidR="000C1398" w:rsidRPr="000C1398" w:rsidRDefault="000C1398" w:rsidP="000C1398">
      <w:pPr>
        <w:pStyle w:val="NormalWeb"/>
        <w:spacing w:before="0" w:beforeAutospacing="0" w:after="0" w:afterAutospacing="0"/>
        <w:jc w:val="both"/>
        <w:rPr>
          <w:rFonts w:asciiTheme="majorHAnsi" w:hAnsiTheme="majorHAnsi" w:cstheme="majorHAnsi"/>
          <w:shd w:val="clear" w:color="auto" w:fill="FFFFFF"/>
        </w:rPr>
        <w:bidi w:val="0"/>
      </w:pPr>
      <w:r>
        <w:rPr>
          <w:rFonts w:asciiTheme="majorHAnsi" w:cstheme="majorHAnsi" w:hAnsiTheme="majorHAnsi"/>
          <w:shd w:val="clear" w:color="auto" w:fill="FFFFFF"/>
          <w:lang w:val="en-gb"/>
          <w:b w:val="0"/>
          <w:bCs w:val="0"/>
          <w:i w:val="0"/>
          <w:iCs w:val="0"/>
          <w:u w:val="none"/>
          <w:vertAlign w:val="baseline"/>
          <w:rtl w:val="0"/>
        </w:rPr>
        <w:t xml:space="preserve">Learn more about AKTID: </w:t>
      </w:r>
      <w:hyperlink r:id="rId7" w:anchor="images-1" w:history="1">
        <w:r>
          <w:rPr>
            <w:rStyle w:val="Lienhypertexte"/>
            <w:rFonts w:asciiTheme="majorHAnsi" w:cstheme="majorHAnsi" w:hAnsiTheme="majorHAnsi"/>
            <w:color w:val="auto"/>
            <w:shd w:val="clear" w:color="auto" w:fill="FFFFFF"/>
            <w:lang w:val="en-gb"/>
            <w:b w:val="0"/>
            <w:bCs w:val="0"/>
            <w:i w:val="0"/>
            <w:iCs w:val="0"/>
            <w:u w:val="single"/>
            <w:vertAlign w:val="baseline"/>
            <w:rtl w:val="0"/>
          </w:rPr>
          <w:t xml:space="preserve">Press kit</w:t>
        </w:r>
      </w:hyperlink>
    </w:p>
    <w:p w:rsidR="000C1398" w:rsidRDefault="000C1398" w:rsidP="000C1398">
      <w:pPr>
        <w:textAlignment w:val="baseline"/>
        <w:outlineLvl w:val="0"/>
        <w:rPr>
          <w:rFonts w:ascii="DINPro" w:hAnsi="DINPro" w:cs="Calibri"/>
          <w:color w:val="333333"/>
        </w:rPr>
      </w:pPr>
    </w:p>
    <w:p w:rsidR="000C1398" w:rsidRPr="00BD65FC" w:rsidRDefault="000C1398" w:rsidP="000C1398">
      <w:pPr>
        <w:pBdr>
          <w:bottom w:val="single" w:sz="12" w:space="1" w:color="02CE84"/>
        </w:pBdr>
        <w:jc w:val="both"/>
        <w:rPr>
          <w:rFonts w:ascii="Theinhardt Black" w:hAnsi="Theinhardt Black" w:cs="Calibri Light"/>
          <w:smallCaps/>
          <w:color w:val="02CE84"/>
          <w:shd w:val="clear" w:color="auto" w:fill="FFFFFF"/>
        </w:rPr>
        <w:bidi w:val="0"/>
      </w:pPr>
      <w:r>
        <w:rPr>
          <w:rFonts w:ascii="Theinhardt Black" w:cs="Calibri Light" w:hAnsi="Theinhardt Black"/>
          <w:smallCaps/>
          <w:color w:val="02CE84"/>
          <w:shd w:val="clear" w:color="auto" w:fill="FFFFFF"/>
          <w:lang w:val="en-gb"/>
          <w:b w:val="0"/>
          <w:bCs w:val="0"/>
          <w:i w:val="0"/>
          <w:iCs w:val="0"/>
          <w:u w:val="none"/>
          <w:vertAlign w:val="baseline"/>
          <w:rtl w:val="0"/>
        </w:rPr>
        <w:t xml:space="preserve">AKTID AT POLLUTEC</w:t>
      </w:r>
    </w:p>
    <w:p w:rsidR="000C1398" w:rsidRDefault="000C1398" w:rsidP="000C1398">
      <w:pPr>
        <w:textAlignment w:val="baseline"/>
        <w:outlineLvl w:val="0"/>
        <w:rPr>
          <w:rFonts w:asciiTheme="majorHAnsi" w:eastAsia="Times New Roman" w:hAnsiTheme="majorHAnsi" w:cstheme="majorHAnsi"/>
          <w:sz w:val="24"/>
          <w:shd w:val="clear" w:color="auto" w:fill="FFFFFF"/>
        </w:rPr>
        <w:bidi w:val="0"/>
      </w:pPr>
      <w:r>
        <w:rPr>
          <w:rFonts w:asciiTheme="majorHAnsi" w:cstheme="majorHAnsi" w:eastAsia="Times New Roman" w:hAnsiTheme="majorHAnsi"/>
          <w:sz w:val="24"/>
          <w:shd w:val="clear" w:color="auto" w:fill="FFFFFF"/>
          <w:lang w:val="en-gb"/>
          <w:b w:val="0"/>
          <w:bCs w:val="0"/>
          <w:i w:val="0"/>
          <w:iCs w:val="0"/>
          <w:u w:val="none"/>
          <w:vertAlign w:val="baseline"/>
          <w:rtl w:val="0"/>
        </w:rPr>
        <w:t xml:space="preserve">12-15 October</w:t>
      </w:r>
    </w:p>
    <w:p w:rsidR="000C1398" w:rsidRPr="002948E3" w:rsidRDefault="000C1398" w:rsidP="000C1398">
      <w:pPr>
        <w:textAlignment w:val="baseline"/>
        <w:outlineLvl w:val="0"/>
        <w:rPr>
          <w:rFonts w:asciiTheme="majorHAnsi" w:eastAsia="Times New Roman" w:hAnsiTheme="majorHAnsi" w:cstheme="majorHAnsi"/>
          <w:sz w:val="24"/>
          <w:shd w:val="clear" w:color="auto" w:fill="FFFFFF"/>
        </w:rPr>
        <w:bidi w:val="0"/>
      </w:pPr>
      <w:r>
        <w:rPr>
          <w:rFonts w:asciiTheme="majorHAnsi" w:cstheme="majorHAnsi" w:eastAsia="Times New Roman" w:hAnsiTheme="majorHAnsi"/>
          <w:sz w:val="24"/>
          <w:shd w:val="clear" w:color="auto" w:fill="FFFFFF"/>
          <w:lang w:val="en-gb"/>
          <w:b w:val="0"/>
          <w:bCs w:val="0"/>
          <w:i w:val="0"/>
          <w:iCs w:val="0"/>
          <w:u w:val="none"/>
          <w:vertAlign w:val="baseline"/>
          <w:rtl w:val="0"/>
        </w:rPr>
        <w:t xml:space="preserve">Lyon – Eurexpo</w:t>
      </w:r>
    </w:p>
    <w:p w:rsidR="000C1398" w:rsidRPr="002948E3" w:rsidRDefault="00B85BED" w:rsidP="000C1398">
      <w:pPr>
        <w:textAlignment w:val="baseline"/>
        <w:outlineLvl w:val="0"/>
        <w:rPr>
          <w:rFonts w:asciiTheme="majorHAnsi" w:eastAsia="Times New Roman" w:hAnsiTheme="majorHAnsi" w:cstheme="majorHAnsi"/>
          <w:sz w:val="24"/>
          <w:shd w:val="clear" w:color="auto" w:fill="FFFFFF"/>
        </w:rPr>
        <w:bidi w:val="0"/>
      </w:pPr>
      <w:r>
        <w:rPr>
          <w:rFonts w:asciiTheme="majorHAnsi" w:cstheme="majorHAnsi" w:eastAsia="Times New Roman" w:hAnsiTheme="majorHAnsi"/>
          <w:sz w:val="24"/>
          <w:shd w:val="clear" w:color="auto" w:fill="FFFFFF"/>
          <w:lang w:val="en-gb"/>
          <w:b w:val="0"/>
          <w:bCs w:val="0"/>
          <w:i w:val="0"/>
          <w:iCs w:val="0"/>
          <w:u w:val="none"/>
          <w:vertAlign w:val="baseline"/>
          <w:rtl w:val="0"/>
        </w:rPr>
        <w:t xml:space="preserve">Hall 2 – Stand K10</w:t>
      </w:r>
    </w:p>
    <w:p w:rsidR="00B85BED" w:rsidRPr="002948E3" w:rsidRDefault="00B85BED" w:rsidP="000C1398">
      <w:pPr>
        <w:textAlignment w:val="baseline"/>
        <w:outlineLvl w:val="0"/>
        <w:rPr>
          <w:rFonts w:asciiTheme="majorHAnsi" w:eastAsia="Times New Roman" w:hAnsiTheme="majorHAnsi" w:cstheme="majorHAnsi"/>
          <w:sz w:val="24"/>
          <w:shd w:val="clear" w:color="auto" w:fill="FFFFFF"/>
        </w:rPr>
      </w:pPr>
    </w:p>
    <w:p w:rsidR="009E750D" w:rsidRPr="002948E3" w:rsidRDefault="00520A52" w:rsidP="0037370C">
      <w:pPr>
        <w:pBdr>
          <w:bottom w:val="single" w:sz="12" w:space="1" w:color="02CE84"/>
        </w:pBdr>
        <w:jc w:val="both"/>
        <w:rPr>
          <w:rFonts w:ascii="Theinhardt Black" w:hAnsi="Theinhardt Black" w:cs="Calibri Light"/>
          <w:smallCaps/>
          <w:color w:val="02CE84"/>
          <w:shd w:val="clear" w:color="auto" w:fill="FFFFFF"/>
        </w:rPr>
        <w:bidi w:val="0"/>
      </w:pPr>
      <w:r>
        <w:rPr>
          <w:rFonts w:ascii="Theinhardt Light" w:hAnsi="Theinhardt Light"/>
          <w:noProof/>
          <w:lang w:val="en-gb"/>
          <w:b w:val="0"/>
          <w:bCs w:val="0"/>
          <w:i w:val="0"/>
          <w:iCs w:val="0"/>
          <w:u w:val="none"/>
          <w:vertAlign w:val="baseline"/>
          <w:rtl w:val="0"/>
        </w:rPr>
        <w:drawing>
          <wp:anchor distT="0" distB="0" distL="114300" distR="114300" simplePos="0" relativeHeight="251663360" behindDoc="1" locked="0" layoutInCell="1" allowOverlap="1" wp14:anchorId="0D592B27" wp14:editId="30D92194">
            <wp:simplePos x="0" y="0"/>
            <wp:positionH relativeFrom="margin">
              <wp:posOffset>5889625</wp:posOffset>
            </wp:positionH>
            <wp:positionV relativeFrom="page">
              <wp:posOffset>7894320</wp:posOffset>
            </wp:positionV>
            <wp:extent cx="630400" cy="1724660"/>
            <wp:effectExtent l="0" t="0" r="0" b="0"/>
            <wp:wrapNone/>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400" cy="1724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inhardt Black" w:hAnsi="Theinhardt Black"/>
          <w:smallCaps/>
          <w:color w:val="02CE84"/>
          <w:shd w:val="clear" w:color="auto" w:fill="FFFFFF"/>
          <w:lang w:val="en-gb"/>
          <w:b w:val="0"/>
          <w:bCs w:val="0"/>
          <w:i w:val="0"/>
          <w:iCs w:val="0"/>
          <w:u w:val="none"/>
          <w:vertAlign w:val="baseline"/>
          <w:rtl w:val="0"/>
        </w:rPr>
        <w:t xml:space="preserve">Press Contact</w:t>
      </w:r>
    </w:p>
    <w:p w:rsidR="009E750D" w:rsidRPr="00520A52" w:rsidRDefault="00520A52" w:rsidP="0037370C">
      <w:pPr>
        <w:spacing w:after="120" w:line="240" w:lineRule="auto"/>
        <w:jc w:val="both"/>
        <w:rPr>
          <w:rFonts w:ascii="Theinhardt Light" w:hAnsi="Theinhardt Light" w:cs="Calibri Light"/>
          <w:shd w:val="clear" w:color="auto" w:fill="FFFFFF"/>
        </w:rPr>
        <w:bidi w:val="0"/>
      </w:pPr>
      <w:r>
        <w:rPr>
          <w:rFonts w:ascii="Theinhardt Light" w:cs="Calibri Light" w:hAnsi="Theinhardt Light"/>
          <w:shd w:val="clear" w:color="auto" w:fill="FFFFFF"/>
          <w:lang w:val="en-gb"/>
          <w:b w:val="0"/>
          <w:bCs w:val="0"/>
          <w:i w:val="0"/>
          <w:iCs w:val="0"/>
          <w:u w:val="none"/>
          <w:vertAlign w:val="baseline"/>
          <w:rtl w:val="0"/>
        </w:rPr>
        <w:t xml:space="preserve">Email: </w:t>
      </w:r>
      <w:hyperlink r:id="rId9" w:history="1">
        <w:r>
          <w:rPr>
            <w:rStyle w:val="Lienhypertexte"/>
            <w:rFonts w:ascii="Theinhardt Light" w:cs="Calibri Light" w:hAnsi="Theinhardt Light"/>
            <w:color w:val="auto"/>
            <w:shd w:val="clear" w:color="auto" w:fill="FFFFFF"/>
            <w:lang w:val="en-gb"/>
            <w:b w:val="0"/>
            <w:bCs w:val="0"/>
            <w:i w:val="0"/>
            <w:iCs w:val="0"/>
            <w:u w:val="single"/>
            <w:vertAlign w:val="baseline"/>
            <w:rtl w:val="0"/>
          </w:rPr>
          <w:t xml:space="preserve">presse@aktid.fr</w:t>
        </w:r>
      </w:hyperlink>
    </w:p>
    <w:p w:rsidR="00C65BEE" w:rsidRPr="0037370C" w:rsidRDefault="00520A52" w:rsidP="0037370C">
      <w:pPr>
        <w:spacing w:after="120" w:line="240" w:lineRule="auto"/>
        <w:jc w:val="both"/>
        <w:rPr>
          <w:rFonts w:ascii="Theinhardt Light" w:hAnsi="Theinhardt Light"/>
        </w:rPr>
        <w:bidi w:val="0"/>
      </w:pPr>
      <w:r>
        <w:rPr>
          <w:rFonts w:ascii="Theinhardt Light" w:cs="Calibri Light" w:hAnsi="Theinhardt Light"/>
          <w:shd w:val="clear" w:color="auto" w:fill="FFFFFF"/>
          <w:lang w:val="en-gb"/>
          <w:b w:val="0"/>
          <w:bCs w:val="0"/>
          <w:i w:val="0"/>
          <w:iCs w:val="0"/>
          <w:u w:val="none"/>
          <w:vertAlign w:val="baseline"/>
          <w:rtl w:val="0"/>
        </w:rPr>
        <w:t xml:space="preserve">Tel: (+33) 04 79 71 85 10</w:t>
      </w:r>
    </w:p>
    <w:sectPr w:rsidR="00C65BEE" w:rsidRPr="0037370C" w:rsidSect="00B85BED">
      <w:headerReference w:type="even" r:id="rId10"/>
      <w:headerReference w:type="default" r:id="rId11"/>
      <w:footerReference w:type="even" r:id="rId12"/>
      <w:footerReference w:type="default" r:id="rId13"/>
      <w:headerReference w:type="first" r:id="rId14"/>
      <w:footerReference w:type="first" r:id="rId15"/>
      <w:pgSz w:w="11906" w:h="16838"/>
      <w:pgMar w:top="2127" w:right="1417" w:bottom="22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50D" w:rsidRDefault="009E750D" w:rsidP="0066070B">
      <w:pPr>
        <w:spacing w:after="0" w:line="240" w:lineRule="auto"/>
      </w:pPr>
      <w:r>
        <w:separator/>
      </w:r>
    </w:p>
  </w:endnote>
  <w:endnote w:type="continuationSeparator" w:id="0">
    <w:p w:rsidR="009E750D" w:rsidRDefault="009E750D" w:rsidP="0066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inhardt Black">
    <w:panose1 w:val="020B0904020202020204"/>
    <w:charset w:val="00"/>
    <w:family w:val="swiss"/>
    <w:notTrueType/>
    <w:pitch w:val="variable"/>
    <w:sig w:usb0="A00000AF" w:usb1="5000206A" w:usb2="00000000" w:usb3="00000000" w:csb0="00000093" w:csb1="00000000"/>
  </w:font>
  <w:font w:name="Theinhardt Bold">
    <w:panose1 w:val="020B0804020202020204"/>
    <w:charset w:val="00"/>
    <w:family w:val="swiss"/>
    <w:notTrueType/>
    <w:pitch w:val="variable"/>
    <w:sig w:usb0="A00000AF" w:usb1="5000206A" w:usb2="00000000" w:usb3="00000000" w:csb0="00000093" w:csb1="00000000"/>
  </w:font>
  <w:font w:name="Theinhardt Light">
    <w:panose1 w:val="020B0303020202020204"/>
    <w:charset w:val="00"/>
    <w:family w:val="swiss"/>
    <w:notTrueType/>
    <w:pitch w:val="variable"/>
    <w:sig w:usb0="A00000AF" w:usb1="5000206A" w:usb2="00000000" w:usb3="00000000" w:csb0="00000093" w:csb1="00000000"/>
  </w:font>
  <w:font w:name="DINPro-Light">
    <w:panose1 w:val="02000504040000020003"/>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INPro">
    <w:altName w:val="DINPro-Black"/>
    <w:panose1 w:val="00000000000000000000"/>
    <w:charset w:val="00"/>
    <w:family w:val="auto"/>
    <w:notTrueType/>
    <w:pitch w:val="variable"/>
    <w:sig w:usb0="800002AF" w:usb1="4000206A"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FE" w:rsidRDefault="008E33F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0B" w:rsidRDefault="000B792C">
    <w:pPr>
      <w:pStyle w:val="Pieddepage"/>
      <w:bidi w:val="0"/>
    </w:pPr>
    <w:r>
      <w:rPr>
        <w:noProof/>
        <w:lang w:val="en-gb"/>
        <w:b w:val="0"/>
        <w:bCs w:val="0"/>
        <w:i w:val="0"/>
        <w:iCs w:val="0"/>
        <w:u w:val="none"/>
        <w:vertAlign w:val="baseline"/>
        <w:rtl w:val="0"/>
      </w:rPr>
      <w:drawing>
        <wp:anchor distT="0" distB="0" distL="114300" distR="114300" simplePos="0" relativeHeight="251658240" behindDoc="0" locked="0" layoutInCell="1" allowOverlap="1">
          <wp:simplePos x="0" y="0"/>
          <wp:positionH relativeFrom="margin">
            <wp:posOffset>-635000</wp:posOffset>
          </wp:positionH>
          <wp:positionV relativeFrom="paragraph">
            <wp:posOffset>-537210</wp:posOffset>
          </wp:positionV>
          <wp:extent cx="7164070" cy="933450"/>
          <wp:effectExtent l="0" t="0" r="0" b="0"/>
          <wp:wrapNone/>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070" cy="933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FE" w:rsidRDefault="008E33F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50D" w:rsidRDefault="009E750D" w:rsidP="0066070B">
      <w:pPr>
        <w:spacing w:after="0" w:line="240" w:lineRule="auto"/>
      </w:pPr>
      <w:r>
        <w:separator/>
      </w:r>
    </w:p>
  </w:footnote>
  <w:footnote w:type="continuationSeparator" w:id="0">
    <w:p w:rsidR="009E750D" w:rsidRDefault="009E750D" w:rsidP="00660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FE" w:rsidRDefault="008E33F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0B" w:rsidRDefault="000B792C">
    <w:pPr>
      <w:pStyle w:val="En-tte"/>
      <w:bidi w:val="0"/>
    </w:pPr>
    <w:r>
      <w:rPr>
        <w:noProof/>
        <w:lang w:val="en-gb"/>
        <w:b w:val="0"/>
        <w:bCs w:val="0"/>
        <w:i w:val="0"/>
        <w:iCs w:val="0"/>
        <w:u w:val="none"/>
        <w:vertAlign w:val="baseline"/>
        <w:rtl w:val="0"/>
      </w:rPr>
      <w:drawing>
        <wp:anchor distT="0" distB="0" distL="114300" distR="114300" simplePos="0" relativeHeight="251657216" behindDoc="0" locked="0" layoutInCell="1" allowOverlap="1">
          <wp:simplePos x="0" y="0"/>
          <wp:positionH relativeFrom="column">
            <wp:posOffset>-728345</wp:posOffset>
          </wp:positionH>
          <wp:positionV relativeFrom="paragraph">
            <wp:posOffset>-220980</wp:posOffset>
          </wp:positionV>
          <wp:extent cx="2633345" cy="866140"/>
          <wp:effectExtent l="0" t="0" r="0" b="0"/>
          <wp:wrapNone/>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345" cy="866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FE" w:rsidRDefault="008E33F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0D"/>
    <w:rsid w:val="000A2353"/>
    <w:rsid w:val="000B792C"/>
    <w:rsid w:val="000C1398"/>
    <w:rsid w:val="0025158C"/>
    <w:rsid w:val="002948E3"/>
    <w:rsid w:val="002A37A5"/>
    <w:rsid w:val="0037370C"/>
    <w:rsid w:val="00375AFC"/>
    <w:rsid w:val="0038575F"/>
    <w:rsid w:val="00385E54"/>
    <w:rsid w:val="003A53BF"/>
    <w:rsid w:val="00520A52"/>
    <w:rsid w:val="0066070B"/>
    <w:rsid w:val="008814A0"/>
    <w:rsid w:val="008A74AE"/>
    <w:rsid w:val="008E33FE"/>
    <w:rsid w:val="00927F88"/>
    <w:rsid w:val="009E750D"/>
    <w:rsid w:val="00A76B48"/>
    <w:rsid w:val="00B85BED"/>
    <w:rsid w:val="00C65BEE"/>
    <w:rsid w:val="00CE6BC1"/>
    <w:rsid w:val="00D4574F"/>
    <w:rsid w:val="00E81B63"/>
    <w:rsid w:val="00F15639"/>
    <w:rsid w:val="00FD54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946E4AE"/>
  <w15:chartTrackingRefBased/>
  <w15:docId w15:val="{73107B59-F634-480E-A0BE-A79B73D7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070B"/>
    <w:pPr>
      <w:tabs>
        <w:tab w:val="center" w:pos="4536"/>
        <w:tab w:val="right" w:pos="9072"/>
      </w:tabs>
      <w:spacing w:after="0" w:line="240" w:lineRule="auto"/>
    </w:pPr>
  </w:style>
  <w:style w:type="character" w:customStyle="1" w:styleId="En-tteCar">
    <w:name w:val="En-tête Car"/>
    <w:basedOn w:val="Policepardfaut"/>
    <w:link w:val="En-tte"/>
    <w:uiPriority w:val="99"/>
    <w:rsid w:val="0066070B"/>
  </w:style>
  <w:style w:type="paragraph" w:styleId="Pieddepage">
    <w:name w:val="footer"/>
    <w:basedOn w:val="Normal"/>
    <w:link w:val="PieddepageCar"/>
    <w:uiPriority w:val="99"/>
    <w:unhideWhenUsed/>
    <w:rsid w:val="006607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070B"/>
  </w:style>
  <w:style w:type="paragraph" w:styleId="Textedebulles">
    <w:name w:val="Balloon Text"/>
    <w:basedOn w:val="Normal"/>
    <w:link w:val="TextedebullesCar"/>
    <w:uiPriority w:val="99"/>
    <w:semiHidden/>
    <w:unhideWhenUsed/>
    <w:rsid w:val="0066070B"/>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66070B"/>
    <w:rPr>
      <w:rFonts w:ascii="Segoe UI" w:hAnsi="Segoe UI" w:cs="Segoe UI"/>
      <w:sz w:val="18"/>
      <w:szCs w:val="18"/>
    </w:rPr>
  </w:style>
  <w:style w:type="character" w:styleId="Lienhypertexte">
    <w:name w:val="Hyperlink"/>
    <w:uiPriority w:val="99"/>
    <w:unhideWhenUsed/>
    <w:rsid w:val="009E750D"/>
    <w:rPr>
      <w:color w:val="0000FF"/>
      <w:u w:val="single"/>
    </w:rPr>
  </w:style>
  <w:style w:type="paragraph" w:styleId="NormalWeb">
    <w:name w:val="Normal (Web)"/>
    <w:basedOn w:val="Normal"/>
    <w:uiPriority w:val="99"/>
    <w:unhideWhenUsed/>
    <w:rsid w:val="009E750D"/>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9E750D"/>
    <w:rPr>
      <w:b/>
      <w:bCs/>
    </w:rPr>
  </w:style>
  <w:style w:type="character" w:styleId="Lienhypertextesuivivisit">
    <w:name w:val="FollowedHyperlink"/>
    <w:basedOn w:val="Policepardfaut"/>
    <w:uiPriority w:val="99"/>
    <w:semiHidden/>
    <w:unhideWhenUsed/>
    <w:rsid w:val="008E33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13521">
      <w:bodyDiv w:val="1"/>
      <w:marLeft w:val="0"/>
      <w:marRight w:val="0"/>
      <w:marTop w:val="0"/>
      <w:marBottom w:val="0"/>
      <w:divBdr>
        <w:top w:val="none" w:sz="0" w:space="0" w:color="auto"/>
        <w:left w:val="none" w:sz="0" w:space="0" w:color="auto"/>
        <w:bottom w:val="none" w:sz="0" w:space="0" w:color="auto"/>
        <w:right w:val="none" w:sz="0" w:space="0" w:color="auto"/>
      </w:divBdr>
    </w:div>
    <w:div w:id="202971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footer" Target="footer2.xml" /><Relationship Id="rId3" Type="http://schemas.openxmlformats.org/officeDocument/2006/relationships/webSettings" Target="webSettings.xml" /><Relationship Id="rId7" Type="http://schemas.openxmlformats.org/officeDocument/2006/relationships/hyperlink" TargetMode="External" Target="https://www.aktid.fr/presse/"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settings" Target="settings.xml" /><Relationship Id="rId16" Type="http://schemas.openxmlformats.org/officeDocument/2006/relationships/fontTable" Target="fontTable.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header" Target="header2.xml" /><Relationship Id="rId5" Type="http://schemas.openxmlformats.org/officeDocument/2006/relationships/endnotes" Target="endnot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footnotes" Target="footnotes.xml" /><Relationship Id="rId9" Type="http://schemas.openxmlformats.org/officeDocument/2006/relationships/hyperlink" TargetMode="External" Target="mailto:presse@aktid.fr" /><Relationship Id="rId14" Type="http://schemas.openxmlformats.org/officeDocument/2006/relationships/header" Target="header3.xml" /></Relationships>
</file>

<file path=word/_rels/footer2.xml.rels><?xml version="1.0" encoding="UTF-8" standalone="yes"?>
<Relationships xmlns="http://schemas.openxmlformats.org/package/2006/relationships"><Relationship Id="rId1" Type="http://schemas.openxmlformats.org/officeDocument/2006/relationships/image" Target="media/image4.jpeg" /></Relationships>
</file>

<file path=word/_rels/header2.xml.rels><?xml version="1.0" encoding="UTF-8" standalone="yes"?>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837</Words>
  <Characters>4591</Characters>
  <Application>Microsoft Office Word</Application>
  <DocSecurity>0</DocSecurity>
  <Lines>81</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TROILLARD</dc:creator>
  <cp:keywords/>
  <dc:description/>
  <cp:lastModifiedBy>Vanessa TROILLARD</cp:lastModifiedBy>
  <cp:revision>6</cp:revision>
  <cp:lastPrinted>2020-07-07T07:41:00Z</cp:lastPrinted>
  <dcterms:created xsi:type="dcterms:W3CDTF">2021-08-02T15:19:00Z</dcterms:created>
  <dcterms:modified xsi:type="dcterms:W3CDTF">2021-09-30T12:26:00Z</dcterms:modified>
</cp:coreProperties>
</file>